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325" w:rsidRPr="007157A8" w:rsidRDefault="00B24325" w:rsidP="00B24325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795655" cy="91440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325" w:rsidRDefault="00B24325" w:rsidP="00B24325">
      <w:pPr>
        <w:jc w:val="center"/>
        <w:rPr>
          <w:b/>
          <w:sz w:val="28"/>
          <w:szCs w:val="28"/>
        </w:rPr>
      </w:pPr>
    </w:p>
    <w:p w:rsidR="00B24325" w:rsidRPr="00393176" w:rsidRDefault="00B24325" w:rsidP="00B24325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ХАНТЫ-МАНСИЙСКИЙ АВТОНОМНЫЙ ОКРУГ – ЮГРА</w:t>
      </w:r>
    </w:p>
    <w:p w:rsidR="00B24325" w:rsidRPr="00393176" w:rsidRDefault="00B24325" w:rsidP="00B24325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ДУМА КОНДИНСКОГО РАЙОНА</w:t>
      </w:r>
    </w:p>
    <w:p w:rsidR="00B24325" w:rsidRPr="00393176" w:rsidRDefault="00B24325" w:rsidP="00B24325">
      <w:pPr>
        <w:jc w:val="center"/>
        <w:rPr>
          <w:b/>
          <w:sz w:val="28"/>
          <w:szCs w:val="28"/>
        </w:rPr>
      </w:pPr>
    </w:p>
    <w:p w:rsidR="00B24325" w:rsidRPr="00393176" w:rsidRDefault="00B24325" w:rsidP="00B24325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РЕШЕНИЕ</w:t>
      </w:r>
    </w:p>
    <w:p w:rsidR="00B24325" w:rsidRPr="00393176" w:rsidRDefault="00B24325" w:rsidP="00B24325">
      <w:pPr>
        <w:jc w:val="center"/>
        <w:rPr>
          <w:b/>
          <w:sz w:val="28"/>
          <w:szCs w:val="28"/>
        </w:rPr>
      </w:pPr>
    </w:p>
    <w:p w:rsidR="00B24325" w:rsidRPr="00602CC8" w:rsidRDefault="00B24325" w:rsidP="00B24325">
      <w:pPr>
        <w:jc w:val="center"/>
        <w:rPr>
          <w:b/>
          <w:sz w:val="28"/>
          <w:szCs w:val="28"/>
        </w:rPr>
      </w:pPr>
      <w:r w:rsidRPr="00602CC8">
        <w:rPr>
          <w:b/>
          <w:sz w:val="28"/>
          <w:szCs w:val="28"/>
        </w:rPr>
        <w:t xml:space="preserve">О внесении изменений в решение Думы Кондинского района </w:t>
      </w:r>
    </w:p>
    <w:p w:rsidR="00B24325" w:rsidRPr="00602CC8" w:rsidRDefault="00B24325" w:rsidP="00B24325">
      <w:pPr>
        <w:jc w:val="center"/>
        <w:rPr>
          <w:b/>
          <w:sz w:val="28"/>
          <w:szCs w:val="28"/>
        </w:rPr>
      </w:pPr>
      <w:r w:rsidRPr="00602CC8">
        <w:rPr>
          <w:b/>
          <w:sz w:val="28"/>
          <w:szCs w:val="28"/>
        </w:rPr>
        <w:t xml:space="preserve">от 26 декабря 2023 года № 1100 </w:t>
      </w:r>
      <w:r>
        <w:rPr>
          <w:b/>
          <w:sz w:val="28"/>
          <w:szCs w:val="28"/>
        </w:rPr>
        <w:t>«</w:t>
      </w:r>
      <w:r w:rsidRPr="00602CC8">
        <w:rPr>
          <w:b/>
          <w:sz w:val="28"/>
          <w:szCs w:val="28"/>
        </w:rPr>
        <w:t xml:space="preserve">О бюджете муниципального образования Кондинский район на 2024 год и на плановый период </w:t>
      </w:r>
      <w:r>
        <w:rPr>
          <w:b/>
          <w:sz w:val="28"/>
          <w:szCs w:val="28"/>
        </w:rPr>
        <w:t xml:space="preserve">              </w:t>
      </w:r>
      <w:r w:rsidRPr="00602CC8">
        <w:rPr>
          <w:b/>
          <w:sz w:val="28"/>
          <w:szCs w:val="28"/>
        </w:rPr>
        <w:t>2025 и 2026 годов</w:t>
      </w:r>
      <w:r>
        <w:rPr>
          <w:b/>
          <w:sz w:val="28"/>
          <w:szCs w:val="28"/>
        </w:rPr>
        <w:t>»</w:t>
      </w:r>
    </w:p>
    <w:p w:rsidR="00B24325" w:rsidRPr="00602CC8" w:rsidRDefault="00B24325" w:rsidP="00B24325">
      <w:pPr>
        <w:rPr>
          <w:sz w:val="28"/>
          <w:szCs w:val="28"/>
        </w:rPr>
      </w:pPr>
      <w:r w:rsidRPr="00602CC8">
        <w:rPr>
          <w:sz w:val="28"/>
          <w:szCs w:val="28"/>
        </w:rPr>
        <w:t xml:space="preserve">  </w:t>
      </w:r>
      <w:r w:rsidRPr="00602CC8">
        <w:rPr>
          <w:sz w:val="28"/>
          <w:szCs w:val="28"/>
        </w:rPr>
        <w:tab/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 xml:space="preserve">В соответствии со статьями 96, 217 Бюджетного кодекса Российской Федерации, решением Думы Кондинского района от 15 сентября 2011 года </w:t>
      </w:r>
      <w:r>
        <w:rPr>
          <w:sz w:val="28"/>
          <w:szCs w:val="28"/>
        </w:rPr>
        <w:t xml:space="preserve"> </w:t>
      </w:r>
      <w:r w:rsidRPr="0008471E">
        <w:rPr>
          <w:sz w:val="28"/>
          <w:szCs w:val="28"/>
        </w:rPr>
        <w:t xml:space="preserve">№ 133 </w:t>
      </w: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 xml:space="preserve">Об утверждении Положения о бюджетном процессе </w:t>
      </w:r>
      <w:r>
        <w:rPr>
          <w:sz w:val="28"/>
          <w:szCs w:val="28"/>
        </w:rPr>
        <w:t xml:space="preserve">                                     </w:t>
      </w:r>
      <w:r w:rsidRPr="0008471E">
        <w:rPr>
          <w:sz w:val="28"/>
          <w:szCs w:val="28"/>
        </w:rPr>
        <w:t>в муниципальном образовании Кондинский район</w:t>
      </w:r>
      <w:r>
        <w:rPr>
          <w:sz w:val="28"/>
          <w:szCs w:val="28"/>
        </w:rPr>
        <w:t>»</w:t>
      </w:r>
      <w:r w:rsidRPr="0008471E">
        <w:rPr>
          <w:sz w:val="28"/>
          <w:szCs w:val="28"/>
        </w:rPr>
        <w:t xml:space="preserve">, руководствуясь подпунктом 2 пункта 1 статьи 18 Устава Кондинского района, </w:t>
      </w:r>
      <w:r>
        <w:rPr>
          <w:sz w:val="28"/>
          <w:szCs w:val="28"/>
        </w:rPr>
        <w:t xml:space="preserve">                            </w:t>
      </w:r>
      <w:r w:rsidRPr="0008471E">
        <w:rPr>
          <w:sz w:val="28"/>
          <w:szCs w:val="28"/>
        </w:rPr>
        <w:t xml:space="preserve">Дума Кондинского района </w:t>
      </w:r>
      <w:r w:rsidRPr="0008471E">
        <w:rPr>
          <w:b/>
          <w:sz w:val="28"/>
          <w:szCs w:val="28"/>
        </w:rPr>
        <w:t>решила: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 xml:space="preserve">1. Внести в решение Думы Кондинского района от 26 декабря </w:t>
      </w:r>
      <w:r>
        <w:rPr>
          <w:sz w:val="28"/>
          <w:szCs w:val="28"/>
        </w:rPr>
        <w:t xml:space="preserve">                  </w:t>
      </w:r>
      <w:r w:rsidRPr="0008471E">
        <w:rPr>
          <w:sz w:val="28"/>
          <w:szCs w:val="28"/>
        </w:rPr>
        <w:t xml:space="preserve">2023 года № 1100 </w:t>
      </w: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>О бюджете муниципального образования Кондинский район на 2024 год и на плановый период 2025 и 2026 годов</w:t>
      </w:r>
      <w:r>
        <w:rPr>
          <w:sz w:val="28"/>
          <w:szCs w:val="28"/>
        </w:rPr>
        <w:t>»</w:t>
      </w:r>
      <w:r w:rsidRPr="000847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</w:t>
      </w:r>
      <w:r w:rsidRPr="0008471E">
        <w:rPr>
          <w:sz w:val="28"/>
          <w:szCs w:val="28"/>
        </w:rPr>
        <w:t>(далее – решение) следующие изменения: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>1) Подпункт а) пункта 1 части 1 изложить в следующей редакции: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>а) на 2024 год – 5 859 164 148,81 рублей</w:t>
      </w:r>
      <w:proofErr w:type="gramStart"/>
      <w:r>
        <w:rPr>
          <w:sz w:val="28"/>
          <w:szCs w:val="28"/>
        </w:rPr>
        <w:t>;»</w:t>
      </w:r>
      <w:proofErr w:type="gramEnd"/>
      <w:r w:rsidRPr="0008471E">
        <w:rPr>
          <w:sz w:val="28"/>
          <w:szCs w:val="28"/>
        </w:rPr>
        <w:t xml:space="preserve">; 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>2) Пункт 2 части 1 изложить в следующей редакции: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>2) Общий объем расходов бюджета района: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>а) на 2024 год – 6 043 968 807,37 рублей</w:t>
      </w:r>
      <w:proofErr w:type="gramStart"/>
      <w:r w:rsidRPr="0008471E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 w:rsidRPr="0008471E">
        <w:rPr>
          <w:sz w:val="28"/>
          <w:szCs w:val="28"/>
        </w:rPr>
        <w:t>;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>3) Подпункт а) пункта 5 части 1 изложить в следующей редакции: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>а) на 2024 год в сумме 680 015 884,50 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290 725 008,66 рублей</w:t>
      </w:r>
      <w:proofErr w:type="gramStart"/>
      <w:r w:rsidRPr="0008471E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 w:rsidRPr="0008471E">
        <w:rPr>
          <w:sz w:val="28"/>
          <w:szCs w:val="28"/>
        </w:rPr>
        <w:t>;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>4) Пункт 1 части 12 изложить в следующей редакции: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>1) на 2024 год в сумме 4 311 493 044,06 рублей</w:t>
      </w:r>
      <w:proofErr w:type="gramStart"/>
      <w:r w:rsidRPr="0008471E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 w:rsidRPr="0008471E">
        <w:rPr>
          <w:sz w:val="28"/>
          <w:szCs w:val="28"/>
        </w:rPr>
        <w:t>;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 xml:space="preserve">5) Пункт 1 части 13 изложить в следующей редакции: 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>1) на 2024 год в сумме 537 280 156,88 рублей</w:t>
      </w:r>
      <w:proofErr w:type="gramStart"/>
      <w:r w:rsidRPr="0008471E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 w:rsidRPr="0008471E">
        <w:rPr>
          <w:sz w:val="28"/>
          <w:szCs w:val="28"/>
        </w:rPr>
        <w:t>;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>6) Пункт 1 части 14 изложить в следующей редакции: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>1) на 2024 год в сумме 929 352 825,45 рублей</w:t>
      </w:r>
      <w:proofErr w:type="gramStart"/>
      <w:r w:rsidRPr="0008471E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 w:rsidRPr="0008471E">
        <w:rPr>
          <w:sz w:val="28"/>
          <w:szCs w:val="28"/>
        </w:rPr>
        <w:t>;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>7) Пункт 1 части 17 изложить в следующей редакции: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>1) на 2024 год в сумме 633 256 091,76 рублей</w:t>
      </w:r>
      <w:proofErr w:type="gramStart"/>
      <w:r w:rsidRPr="0008471E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 w:rsidRPr="0008471E">
        <w:rPr>
          <w:sz w:val="28"/>
          <w:szCs w:val="28"/>
        </w:rPr>
        <w:t>;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lastRenderedPageBreak/>
        <w:t xml:space="preserve">8)  Часть 8 дополнить подпунктом 20 следующего содержания: 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>20) субсидии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</w:t>
      </w:r>
      <w:proofErr w:type="gramStart"/>
      <w:r w:rsidRPr="0008471E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Pr="0008471E">
        <w:rPr>
          <w:sz w:val="28"/>
          <w:szCs w:val="28"/>
        </w:rPr>
        <w:t>;</w:t>
      </w:r>
      <w:proofErr w:type="gramEnd"/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 xml:space="preserve">9) Часть 8.1. изложить в новой редакции: 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>8.1. Утвердить в бюджете района: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proofErr w:type="gramStart"/>
      <w:r w:rsidRPr="0008471E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08471E">
        <w:rPr>
          <w:sz w:val="28"/>
          <w:szCs w:val="28"/>
        </w:rPr>
        <w:t xml:space="preserve">Субсидию на 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</w:t>
      </w: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>Югорская энергетическая компания децентрализованной зоны</w:t>
      </w:r>
      <w:r>
        <w:rPr>
          <w:sz w:val="28"/>
          <w:szCs w:val="28"/>
        </w:rPr>
        <w:t>»</w:t>
      </w:r>
      <w:r w:rsidRPr="0008471E">
        <w:rPr>
          <w:sz w:val="28"/>
          <w:szCs w:val="28"/>
        </w:rPr>
        <w:t xml:space="preserve"> на 2024 год в сумме 16 149 666,67 рублей, </w:t>
      </w:r>
      <w:r>
        <w:rPr>
          <w:sz w:val="28"/>
          <w:szCs w:val="28"/>
        </w:rPr>
        <w:t xml:space="preserve">                     </w:t>
      </w:r>
      <w:r w:rsidRPr="0008471E">
        <w:rPr>
          <w:sz w:val="28"/>
          <w:szCs w:val="28"/>
        </w:rPr>
        <w:t>на 2025 год в сумме 9</w:t>
      </w:r>
      <w:proofErr w:type="gramEnd"/>
      <w:r w:rsidRPr="0008471E">
        <w:rPr>
          <w:sz w:val="28"/>
          <w:szCs w:val="28"/>
        </w:rPr>
        <w:t xml:space="preserve"> 820 700,00 рублей и на 2026 год в сумме 10 025 400,00 рублей</w:t>
      </w:r>
      <w:proofErr w:type="gramStart"/>
      <w:r w:rsidRPr="0008471E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Pr="0008471E">
        <w:rPr>
          <w:sz w:val="28"/>
          <w:szCs w:val="28"/>
        </w:rPr>
        <w:t>;</w:t>
      </w:r>
      <w:proofErr w:type="gramEnd"/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>2)</w:t>
      </w:r>
      <w:r w:rsidRPr="0008471E">
        <w:rPr>
          <w:sz w:val="28"/>
          <w:szCs w:val="28"/>
        </w:rPr>
        <w:tab/>
        <w:t xml:space="preserve">Субсидию автономной некоммерческой организации </w:t>
      </w: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 xml:space="preserve">Медиацентр </w:t>
      </w: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>Евра</w:t>
      </w:r>
      <w:r>
        <w:rPr>
          <w:sz w:val="28"/>
          <w:szCs w:val="28"/>
        </w:rPr>
        <w:t>»</w:t>
      </w:r>
      <w:r w:rsidRPr="0008471E">
        <w:rPr>
          <w:sz w:val="28"/>
          <w:szCs w:val="28"/>
        </w:rPr>
        <w:t xml:space="preserve">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2024 год в сумме </w:t>
      </w:r>
      <w:r>
        <w:rPr>
          <w:sz w:val="28"/>
          <w:szCs w:val="28"/>
        </w:rPr>
        <w:t xml:space="preserve">  </w:t>
      </w:r>
      <w:r w:rsidRPr="0008471E">
        <w:rPr>
          <w:sz w:val="28"/>
          <w:szCs w:val="28"/>
        </w:rPr>
        <w:t>1 949 080,00 рублей</w:t>
      </w:r>
      <w:proofErr w:type="gramStart"/>
      <w:r w:rsidRPr="0008471E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Pr="0008471E">
        <w:rPr>
          <w:sz w:val="28"/>
          <w:szCs w:val="28"/>
        </w:rPr>
        <w:t>;</w:t>
      </w:r>
      <w:proofErr w:type="gramEnd"/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 xml:space="preserve">10) Приложение 1 к решению </w:t>
      </w: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>Доходная часть бюджета муниципального образования Кондинский район на 2024 год</w:t>
      </w:r>
      <w:r>
        <w:rPr>
          <w:sz w:val="28"/>
          <w:szCs w:val="28"/>
        </w:rPr>
        <w:t>»</w:t>
      </w:r>
      <w:r w:rsidRPr="0008471E">
        <w:rPr>
          <w:sz w:val="28"/>
          <w:szCs w:val="28"/>
        </w:rPr>
        <w:t xml:space="preserve"> изложить в редакции согласно приложению 1 к настоящему решению;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 xml:space="preserve">11) Приложение 3 к решению </w:t>
      </w: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2024 год</w:t>
      </w:r>
      <w:r>
        <w:rPr>
          <w:sz w:val="28"/>
          <w:szCs w:val="28"/>
        </w:rPr>
        <w:t>»</w:t>
      </w:r>
      <w:r w:rsidRPr="0008471E">
        <w:rPr>
          <w:sz w:val="28"/>
          <w:szCs w:val="28"/>
        </w:rPr>
        <w:t xml:space="preserve"> изложить в редакции согласно приложению 2 к настоящему решению;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 xml:space="preserve">12) Приложение 5 к решению </w:t>
      </w: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08471E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08471E">
        <w:rPr>
          <w:sz w:val="28"/>
          <w:szCs w:val="28"/>
        </w:rPr>
        <w:t xml:space="preserve"> Кондинский район на 2024 год</w:t>
      </w:r>
      <w:r>
        <w:rPr>
          <w:sz w:val="28"/>
          <w:szCs w:val="28"/>
        </w:rPr>
        <w:t>»</w:t>
      </w:r>
      <w:r w:rsidRPr="0008471E">
        <w:rPr>
          <w:sz w:val="28"/>
          <w:szCs w:val="28"/>
        </w:rPr>
        <w:t xml:space="preserve"> изложить в редакции согласно приложению 3 к настоящему решению;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 xml:space="preserve">13) Приложение 7 к решению </w:t>
      </w: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2024 год</w:t>
      </w:r>
      <w:r>
        <w:rPr>
          <w:sz w:val="28"/>
          <w:szCs w:val="28"/>
        </w:rPr>
        <w:t>»</w:t>
      </w:r>
      <w:r w:rsidRPr="0008471E">
        <w:rPr>
          <w:sz w:val="28"/>
          <w:szCs w:val="28"/>
        </w:rPr>
        <w:t xml:space="preserve"> изложить в редакции согласно приложению 4 к настоящему решению;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 xml:space="preserve">14) Приложение 9 к решению </w:t>
      </w: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>Ведомственная структура расходов бюджета муниципального образования Кондинский район на 2024 год</w:t>
      </w:r>
      <w:r>
        <w:rPr>
          <w:sz w:val="28"/>
          <w:szCs w:val="28"/>
        </w:rPr>
        <w:t>»</w:t>
      </w:r>
      <w:r w:rsidRPr="0008471E">
        <w:rPr>
          <w:sz w:val="28"/>
          <w:szCs w:val="28"/>
        </w:rPr>
        <w:t xml:space="preserve"> изложить в редакции согласно приложению 5 к настоящему решению;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 xml:space="preserve">15)  Приложение 11 к решению </w:t>
      </w: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 xml:space="preserve">Распределение межбюджетных трансфертов бюджетам муниципальных образований Кондинского района на </w:t>
      </w:r>
      <w:r w:rsidRPr="0008471E">
        <w:rPr>
          <w:sz w:val="28"/>
          <w:szCs w:val="28"/>
        </w:rPr>
        <w:lastRenderedPageBreak/>
        <w:t>2024 год</w:t>
      </w:r>
      <w:r>
        <w:rPr>
          <w:sz w:val="28"/>
          <w:szCs w:val="28"/>
        </w:rPr>
        <w:t>»</w:t>
      </w:r>
      <w:r w:rsidRPr="0008471E">
        <w:rPr>
          <w:sz w:val="28"/>
          <w:szCs w:val="28"/>
        </w:rPr>
        <w:t xml:space="preserve"> изложить в редакции согласно приложению 6 к настоящему решению;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 xml:space="preserve">16) Приложение 18 к решению </w:t>
      </w: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>Источники внутреннего финансирования дефицита бюджета муниципального образования Кондинский район на 2024 год</w:t>
      </w:r>
      <w:r>
        <w:rPr>
          <w:sz w:val="28"/>
          <w:szCs w:val="28"/>
        </w:rPr>
        <w:t>»</w:t>
      </w:r>
      <w:r w:rsidRPr="0008471E">
        <w:rPr>
          <w:sz w:val="28"/>
          <w:szCs w:val="28"/>
        </w:rPr>
        <w:t xml:space="preserve"> изложить в редакции согласно приложению 7 к настоящему решению.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 xml:space="preserve">2. Настоящее решение опубликовать в газете </w:t>
      </w:r>
      <w:r>
        <w:rPr>
          <w:sz w:val="28"/>
          <w:szCs w:val="28"/>
        </w:rPr>
        <w:t>«</w:t>
      </w:r>
      <w:r w:rsidRPr="0008471E">
        <w:rPr>
          <w:sz w:val="28"/>
          <w:szCs w:val="28"/>
        </w:rPr>
        <w:t>Кондинский вестник</w:t>
      </w:r>
      <w:r>
        <w:rPr>
          <w:sz w:val="28"/>
          <w:szCs w:val="28"/>
        </w:rPr>
        <w:t>»</w:t>
      </w:r>
      <w:r w:rsidRPr="0008471E">
        <w:rPr>
          <w:sz w:val="28"/>
          <w:szCs w:val="28"/>
        </w:rPr>
        <w:t xml:space="preserve"> и разместить на официальном сайте органов местного самоуправления Кондинского района.</w:t>
      </w:r>
    </w:p>
    <w:p w:rsidR="00B24325" w:rsidRPr="0008471E" w:rsidRDefault="00B24325" w:rsidP="00B24325">
      <w:pPr>
        <w:spacing w:line="0" w:lineRule="atLeast"/>
        <w:ind w:firstLine="709"/>
        <w:jc w:val="both"/>
        <w:rPr>
          <w:sz w:val="28"/>
          <w:szCs w:val="28"/>
        </w:rPr>
      </w:pPr>
      <w:r w:rsidRPr="0008471E">
        <w:rPr>
          <w:sz w:val="28"/>
          <w:szCs w:val="28"/>
        </w:rPr>
        <w:t>3. Настоящее решение вступает в силу после его официального опубликования.</w:t>
      </w:r>
    </w:p>
    <w:p w:rsidR="00B24325" w:rsidRDefault="00B24325" w:rsidP="00B24325">
      <w:pPr>
        <w:spacing w:line="0" w:lineRule="atLeast"/>
        <w:ind w:firstLine="709"/>
        <w:jc w:val="both"/>
        <w:rPr>
          <w:b/>
          <w:sz w:val="25"/>
          <w:szCs w:val="25"/>
        </w:rPr>
      </w:pPr>
      <w:r w:rsidRPr="0008471E">
        <w:rPr>
          <w:sz w:val="28"/>
          <w:szCs w:val="28"/>
        </w:rPr>
        <w:t xml:space="preserve">4. </w:t>
      </w:r>
      <w:proofErr w:type="gramStart"/>
      <w:r w:rsidRPr="0008471E">
        <w:rPr>
          <w:sz w:val="28"/>
          <w:szCs w:val="28"/>
        </w:rPr>
        <w:t>Контроль за</w:t>
      </w:r>
      <w:proofErr w:type="gramEnd"/>
      <w:r w:rsidRPr="0008471E">
        <w:rPr>
          <w:sz w:val="28"/>
          <w:szCs w:val="28"/>
        </w:rPr>
        <w:t xml:space="preserve"> выполнением настоящего решения возложить на председателя Думы Кондинского района Р.В. Бринстер и исполняющего обязанности главы Кондинского района А.В. Зяблицева в соответствии с их компетенцией.</w:t>
      </w:r>
    </w:p>
    <w:p w:rsidR="00B24325" w:rsidRDefault="00B24325" w:rsidP="00B24325">
      <w:pPr>
        <w:spacing w:line="0" w:lineRule="atLeast"/>
        <w:ind w:firstLine="360"/>
        <w:jc w:val="center"/>
        <w:rPr>
          <w:b/>
          <w:sz w:val="25"/>
          <w:szCs w:val="25"/>
        </w:rPr>
      </w:pPr>
    </w:p>
    <w:p w:rsidR="00B24325" w:rsidRPr="00D4744A" w:rsidRDefault="00B24325" w:rsidP="00B24325">
      <w:pPr>
        <w:spacing w:line="0" w:lineRule="atLeast"/>
        <w:ind w:firstLine="360"/>
        <w:jc w:val="center"/>
        <w:rPr>
          <w:b/>
          <w:sz w:val="25"/>
          <w:szCs w:val="25"/>
        </w:rPr>
      </w:pPr>
    </w:p>
    <w:p w:rsidR="00B24325" w:rsidRPr="0083236F" w:rsidRDefault="00B24325" w:rsidP="00B24325">
      <w:pPr>
        <w:tabs>
          <w:tab w:val="center" w:pos="8505"/>
        </w:tabs>
        <w:jc w:val="both"/>
        <w:rPr>
          <w:sz w:val="28"/>
          <w:szCs w:val="28"/>
        </w:rPr>
      </w:pPr>
      <w:r w:rsidRPr="0083236F">
        <w:rPr>
          <w:sz w:val="28"/>
          <w:szCs w:val="28"/>
        </w:rPr>
        <w:t>Председатель Думы Кондинского района</w:t>
      </w:r>
      <w:r w:rsidRPr="0083236F">
        <w:rPr>
          <w:sz w:val="28"/>
          <w:szCs w:val="28"/>
        </w:rPr>
        <w:tab/>
        <w:t>Р.В. Бринстер</w:t>
      </w:r>
    </w:p>
    <w:p w:rsidR="00B24325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Pr="00D67234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Pr="00D67234" w:rsidRDefault="00B24325" w:rsidP="00B24325">
      <w:pPr>
        <w:tabs>
          <w:tab w:val="center" w:pos="8647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Кондинского района                                                               А.В. Зяблицев</w:t>
      </w:r>
    </w:p>
    <w:p w:rsidR="00B24325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Pr="00D67234" w:rsidRDefault="00B24325" w:rsidP="00B24325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B24325" w:rsidRPr="0083236F" w:rsidRDefault="00B24325" w:rsidP="00B24325">
      <w:pPr>
        <w:jc w:val="both"/>
        <w:rPr>
          <w:sz w:val="28"/>
          <w:szCs w:val="28"/>
        </w:rPr>
      </w:pPr>
      <w:r w:rsidRPr="0083236F">
        <w:rPr>
          <w:sz w:val="28"/>
          <w:szCs w:val="28"/>
        </w:rPr>
        <w:t xml:space="preserve">пгт. Междуреченский </w:t>
      </w:r>
    </w:p>
    <w:p w:rsidR="00B24325" w:rsidRPr="0083236F" w:rsidRDefault="00B24325" w:rsidP="00B24325">
      <w:pPr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83236F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83236F">
        <w:rPr>
          <w:sz w:val="28"/>
          <w:szCs w:val="28"/>
        </w:rPr>
        <w:t xml:space="preserve"> 2024 года</w:t>
      </w:r>
    </w:p>
    <w:p w:rsidR="00B24325" w:rsidRDefault="00B24325" w:rsidP="00B24325">
      <w:pPr>
        <w:jc w:val="both"/>
        <w:rPr>
          <w:sz w:val="28"/>
          <w:szCs w:val="28"/>
        </w:rPr>
      </w:pPr>
      <w:r w:rsidRPr="0083236F">
        <w:rPr>
          <w:sz w:val="28"/>
          <w:szCs w:val="28"/>
        </w:rPr>
        <w:t>№ 116</w:t>
      </w:r>
      <w:r>
        <w:rPr>
          <w:sz w:val="28"/>
          <w:szCs w:val="28"/>
        </w:rPr>
        <w:t>4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D9D"/>
    <w:rsid w:val="008C1D9D"/>
    <w:rsid w:val="00B2432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3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32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3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3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826</Words>
  <Characters>4709</Characters>
  <Application>Microsoft Office Word</Application>
  <DocSecurity>0</DocSecurity>
  <Lines>39</Lines>
  <Paragraphs>11</Paragraphs>
  <ScaleCrop>false</ScaleCrop>
  <Company/>
  <LinksUpToDate>false</LinksUpToDate>
  <CharactersWithSpaces>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2024-09-05T14:06:00Z</dcterms:created>
  <dcterms:modified xsi:type="dcterms:W3CDTF">2024-09-05T14:06:00Z</dcterms:modified>
</cp:coreProperties>
</file>